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FD" w:rsidRPr="00B26E06" w:rsidRDefault="006C42FD" w:rsidP="006C42FD">
      <w:pPr>
        <w:autoSpaceDE w:val="0"/>
        <w:autoSpaceDN w:val="0"/>
        <w:adjustRightInd w:val="0"/>
        <w:jc w:val="center"/>
        <w:rPr>
          <w:b/>
          <w:bCs/>
        </w:rPr>
      </w:pPr>
      <w:r w:rsidRPr="00B26E06">
        <w:rPr>
          <w:b/>
          <w:bCs/>
        </w:rPr>
        <w:t>Аннота</w:t>
      </w:r>
      <w:r>
        <w:rPr>
          <w:b/>
          <w:bCs/>
        </w:rPr>
        <w:t>ция к рабочей программе  предметной области  ОДНК НР</w:t>
      </w:r>
      <w:r w:rsidRPr="00B26E06">
        <w:rPr>
          <w:b/>
          <w:bCs/>
        </w:rPr>
        <w:t xml:space="preserve"> </w:t>
      </w:r>
    </w:p>
    <w:p w:rsidR="006C42FD" w:rsidRDefault="006C42FD" w:rsidP="006C42FD">
      <w:pPr>
        <w:tabs>
          <w:tab w:val="left" w:pos="142"/>
          <w:tab w:val="left" w:leader="dot" w:pos="624"/>
        </w:tabs>
        <w:ind w:firstLine="709"/>
      </w:pPr>
    </w:p>
    <w:p w:rsidR="006C42FD" w:rsidRPr="00AB5673" w:rsidRDefault="006C42FD" w:rsidP="006C42FD">
      <w:pPr>
        <w:tabs>
          <w:tab w:val="left" w:pos="142"/>
          <w:tab w:val="left" w:leader="dot" w:pos="624"/>
        </w:tabs>
        <w:ind w:firstLine="709"/>
      </w:pPr>
      <w:r w:rsidRPr="00AB5673">
        <w:t xml:space="preserve">Предметные результаты обучения основам духовно-нравственной культуры народов России нацелены на решение, прежде всего, следующих задач: </w:t>
      </w:r>
    </w:p>
    <w:p w:rsidR="006C42FD" w:rsidRPr="00AB5673" w:rsidRDefault="006C42FD" w:rsidP="006C42FD">
      <w:pPr>
        <w:tabs>
          <w:tab w:val="left" w:pos="142"/>
          <w:tab w:val="left" w:leader="dot" w:pos="624"/>
        </w:tabs>
        <w:ind w:firstLine="709"/>
      </w:pPr>
      <w:r w:rsidRPr="00AB5673">
        <w:t xml:space="preserve">- осознание целостности окружающего мира, расширение знаний о российской многонациональной культуре, этнокультурах; </w:t>
      </w:r>
    </w:p>
    <w:p w:rsidR="006C42FD" w:rsidRPr="00AB5673" w:rsidRDefault="006C42FD" w:rsidP="006C42FD">
      <w:pPr>
        <w:tabs>
          <w:tab w:val="left" w:pos="142"/>
          <w:tab w:val="left" w:leader="dot" w:pos="624"/>
        </w:tabs>
        <w:ind w:firstLine="709"/>
      </w:pPr>
      <w:r w:rsidRPr="00AB5673">
        <w:t xml:space="preserve">- формирование этнокультурных понятий, представлений, рефлексия учащимися своего способа действия посредством его сопоставления со способом выполнения этого действия, соответствующим определенной этнокультурной традиции; </w:t>
      </w:r>
    </w:p>
    <w:p w:rsidR="006C42FD" w:rsidRPr="00AB5673" w:rsidRDefault="006C42FD" w:rsidP="006C42FD">
      <w:pPr>
        <w:tabs>
          <w:tab w:val="left" w:pos="142"/>
          <w:tab w:val="left" w:leader="dot" w:pos="624"/>
        </w:tabs>
        <w:ind w:firstLine="709"/>
      </w:pPr>
      <w:r w:rsidRPr="00AB5673">
        <w:t xml:space="preserve">- использование полученных знаний в практической деятельности, способность к работе с информацией, представленной разными средствами; </w:t>
      </w:r>
    </w:p>
    <w:p w:rsidR="006C42FD" w:rsidRPr="00AB5673" w:rsidRDefault="006C42FD" w:rsidP="006C42FD">
      <w:pPr>
        <w:tabs>
          <w:tab w:val="left" w:pos="142"/>
          <w:tab w:val="left" w:leader="dot" w:pos="624"/>
        </w:tabs>
        <w:ind w:firstLine="709"/>
      </w:pPr>
      <w:proofErr w:type="gramStart"/>
      <w:r w:rsidRPr="00AB5673">
        <w:t xml:space="preserve">- осознанное принятие личностью традиций, ценностей, особых форм культурно-исторической, социальной и духовной жизни родного села, города, района, области, края, республики; при этом благодаря влиянию семьи, родственников, друзей, эмоционально окрашенному восприятию природной среды и социального окружения наполняются конкретным содержанием такие понятия, как «Отечество», «малая родина», «родная земля», «родной язык», «моя семья и род», «мой дом». </w:t>
      </w:r>
      <w:proofErr w:type="gramEnd"/>
    </w:p>
    <w:p w:rsidR="006C42FD" w:rsidRPr="00AB5673" w:rsidRDefault="006C42FD" w:rsidP="006C42FD">
      <w:pPr>
        <w:tabs>
          <w:tab w:val="left" w:pos="142"/>
          <w:tab w:val="left" w:leader="dot" w:pos="624"/>
        </w:tabs>
        <w:ind w:firstLine="709"/>
      </w:pPr>
      <w:r w:rsidRPr="00AB5673">
        <w:t>Решение перечисленных задач в ходе освоения предметного содержания курса ОДНК</w:t>
      </w:r>
      <w:r>
        <w:t xml:space="preserve"> </w:t>
      </w:r>
      <w:r w:rsidRPr="00AB5673">
        <w:t>НР ведет к достижению, в конечном счете, важнейшего личностного результата, который и является основной целью введения данной предметной области:</w:t>
      </w:r>
    </w:p>
    <w:p w:rsidR="006C42FD" w:rsidRPr="00AB5673" w:rsidRDefault="006C42FD" w:rsidP="006C42FD">
      <w:pPr>
        <w:tabs>
          <w:tab w:val="left" w:pos="142"/>
          <w:tab w:val="left" w:leader="dot" w:pos="624"/>
        </w:tabs>
        <w:ind w:firstLine="709"/>
        <w:rPr>
          <w:rFonts w:eastAsia="Times New Roman"/>
          <w:lang w:eastAsia="ru-RU"/>
        </w:rPr>
      </w:pPr>
      <w:r w:rsidRPr="00AB5673">
        <w:t xml:space="preserve"> - осознание себя гражданином России, россиянином, то есть, человеком, который готов в течение жизни осваивать культурные богатства своей страны при полном понимании значимости их национальных, региональных особенностей; отстаивать единство и солидарность многонационального народа Российской Федерации, принимая личное участие в судьбе России. </w:t>
      </w:r>
    </w:p>
    <w:p w:rsidR="00A43AD6" w:rsidRDefault="006C42FD"/>
    <w:sectPr w:rsidR="00A43AD6" w:rsidSect="0061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C42FD"/>
    <w:rsid w:val="0061742B"/>
    <w:rsid w:val="006B09DA"/>
    <w:rsid w:val="006C42FD"/>
    <w:rsid w:val="0096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F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Company>School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2018-10-31T04:14:00Z</dcterms:created>
  <dcterms:modified xsi:type="dcterms:W3CDTF">2018-10-31T04:19:00Z</dcterms:modified>
</cp:coreProperties>
</file>